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66" w:rsidRDefault="00834066" w:rsidP="00834066">
      <w:pPr>
        <w:ind w:right="-324"/>
        <w:rPr>
          <w:rFonts w:ascii="Calibri" w:hAnsi="Calibri"/>
          <w:b/>
          <w:sz w:val="22"/>
          <w:szCs w:val="22"/>
        </w:rPr>
      </w:pPr>
      <w:r w:rsidRPr="00834066">
        <w:rPr>
          <w:rFonts w:ascii="Calibri" w:hAnsi="Calibri"/>
          <w:b/>
          <w:sz w:val="22"/>
          <w:szCs w:val="22"/>
        </w:rPr>
        <w:t xml:space="preserve">Women United </w:t>
      </w:r>
      <w:r>
        <w:rPr>
          <w:rFonts w:ascii="Calibri" w:hAnsi="Calibri"/>
          <w:b/>
          <w:sz w:val="22"/>
          <w:szCs w:val="22"/>
        </w:rPr>
        <w:t>V</w:t>
      </w:r>
      <w:r w:rsidRPr="00834066">
        <w:rPr>
          <w:rFonts w:ascii="Calibri" w:hAnsi="Calibri"/>
          <w:b/>
          <w:sz w:val="22"/>
          <w:szCs w:val="22"/>
        </w:rPr>
        <w:t xml:space="preserve">olunteers </w:t>
      </w:r>
      <w:r>
        <w:rPr>
          <w:rFonts w:ascii="Calibri" w:hAnsi="Calibri"/>
          <w:b/>
          <w:sz w:val="22"/>
          <w:szCs w:val="22"/>
        </w:rPr>
        <w:t>M</w:t>
      </w:r>
      <w:r w:rsidRPr="00834066">
        <w:rPr>
          <w:rFonts w:ascii="Calibri" w:hAnsi="Calibri"/>
          <w:b/>
          <w:sz w:val="22"/>
          <w:szCs w:val="22"/>
        </w:rPr>
        <w:t xml:space="preserve">entor CDA </w:t>
      </w:r>
      <w:r w:rsidR="00A20CE9">
        <w:rPr>
          <w:rFonts w:ascii="Calibri" w:hAnsi="Calibri"/>
          <w:b/>
          <w:sz w:val="22"/>
          <w:szCs w:val="22"/>
        </w:rPr>
        <w:t>P</w:t>
      </w:r>
      <w:r w:rsidR="00A20CE9" w:rsidRPr="00834066">
        <w:rPr>
          <w:rFonts w:ascii="Calibri" w:hAnsi="Calibri"/>
          <w:b/>
          <w:sz w:val="22"/>
          <w:szCs w:val="22"/>
        </w:rPr>
        <w:t>articipants</w:t>
      </w:r>
    </w:p>
    <w:p w:rsidR="00834066" w:rsidRPr="00834066" w:rsidRDefault="00834066" w:rsidP="00834066">
      <w:pPr>
        <w:ind w:right="-324"/>
        <w:rPr>
          <w:rFonts w:ascii="Calibri" w:hAnsi="Calibri"/>
          <w:b/>
          <w:sz w:val="22"/>
          <w:szCs w:val="22"/>
        </w:rPr>
      </w:pPr>
    </w:p>
    <w:p w:rsidR="00834066" w:rsidRPr="00593C44" w:rsidRDefault="00834066" w:rsidP="00834066">
      <w:pPr>
        <w:ind w:right="-3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Women United, is a women’s leadership group from United </w:t>
      </w:r>
      <w:r w:rsidR="00A20CE9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ay for </w:t>
      </w:r>
      <w:r w:rsidR="00A20CE9">
        <w:rPr>
          <w:rFonts w:ascii="Calibri" w:hAnsi="Calibri"/>
          <w:sz w:val="22"/>
          <w:szCs w:val="22"/>
        </w:rPr>
        <w:t>Southeastern</w:t>
      </w:r>
      <w:r>
        <w:rPr>
          <w:rFonts w:ascii="Calibri" w:hAnsi="Calibri"/>
          <w:sz w:val="22"/>
          <w:szCs w:val="22"/>
        </w:rPr>
        <w:t xml:space="preserve"> Michigan whose members make an annual financial contribution .These women also contribute their time, </w:t>
      </w:r>
      <w:r w:rsidR="00A20CE9">
        <w:rPr>
          <w:rFonts w:ascii="Calibri" w:hAnsi="Calibri"/>
          <w:sz w:val="22"/>
          <w:szCs w:val="22"/>
        </w:rPr>
        <w:t>talents</w:t>
      </w:r>
      <w:r>
        <w:rPr>
          <w:rFonts w:ascii="Calibri" w:hAnsi="Calibri"/>
          <w:sz w:val="22"/>
          <w:szCs w:val="22"/>
        </w:rPr>
        <w:t xml:space="preserve"> and professional expertise to ensure that childcare providers and parents have the tools necessary to help the children they care for be successful.  With staff from</w:t>
      </w:r>
      <w:r>
        <w:rPr>
          <w:rFonts w:ascii="Calibri" w:hAnsi="Calibri"/>
          <w:sz w:val="22"/>
          <w:szCs w:val="22"/>
        </w:rPr>
        <w:t xml:space="preserve"> United Way</w:t>
      </w:r>
      <w:r>
        <w:rPr>
          <w:rFonts w:ascii="Calibri" w:hAnsi="Calibri"/>
          <w:sz w:val="22"/>
          <w:szCs w:val="22"/>
        </w:rPr>
        <w:t xml:space="preserve"> for </w:t>
      </w:r>
      <w:r w:rsidR="00A20CE9">
        <w:rPr>
          <w:rFonts w:ascii="Calibri" w:hAnsi="Calibri"/>
          <w:sz w:val="22"/>
          <w:szCs w:val="22"/>
        </w:rPr>
        <w:t>Southeastern</w:t>
      </w:r>
      <w:r>
        <w:rPr>
          <w:rFonts w:ascii="Calibri" w:hAnsi="Calibri"/>
          <w:sz w:val="22"/>
          <w:szCs w:val="22"/>
        </w:rPr>
        <w:t xml:space="preserve"> Michigan</w:t>
      </w:r>
      <w:r>
        <w:rPr>
          <w:rFonts w:ascii="Calibri" w:hAnsi="Calibri"/>
          <w:sz w:val="22"/>
          <w:szCs w:val="22"/>
        </w:rPr>
        <w:t xml:space="preserve"> and Leaps and Bounds</w:t>
      </w:r>
      <w:r>
        <w:rPr>
          <w:rFonts w:ascii="Calibri" w:hAnsi="Calibri"/>
          <w:sz w:val="22"/>
          <w:szCs w:val="22"/>
        </w:rPr>
        <w:t xml:space="preserve">, a core group of the women </w:t>
      </w:r>
      <w:r>
        <w:rPr>
          <w:rFonts w:ascii="Calibri" w:hAnsi="Calibri"/>
          <w:sz w:val="22"/>
          <w:szCs w:val="22"/>
        </w:rPr>
        <w:t>create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a “mentoring” initiative for participants in this CDA cohort. Individual volunteers provide support and encouragement to CDA cohort participants through a UWSEM-supported app. Participants will gain from ongoing encouragement, support as the classes complete and as they prepare for the CDA test.</w:t>
      </w:r>
    </w:p>
    <w:p w:rsidR="00834066" w:rsidRPr="00A20CE9" w:rsidRDefault="00834066" w:rsidP="00834066">
      <w:pPr>
        <w:ind w:right="-324"/>
        <w:rPr>
          <w:rFonts w:asciiTheme="minorHAnsi" w:hAnsiTheme="minorHAnsi" w:cstheme="minorHAnsi"/>
          <w:sz w:val="22"/>
          <w:szCs w:val="22"/>
        </w:rPr>
      </w:pPr>
    </w:p>
    <w:p w:rsidR="002E07D8" w:rsidRPr="00A20CE9" w:rsidRDefault="00834066">
      <w:pPr>
        <w:rPr>
          <w:rFonts w:asciiTheme="minorHAnsi" w:hAnsiTheme="minorHAnsi" w:cstheme="minorHAnsi"/>
          <w:sz w:val="22"/>
          <w:szCs w:val="22"/>
        </w:rPr>
      </w:pPr>
      <w:r w:rsidRPr="00A20CE9">
        <w:rPr>
          <w:rFonts w:asciiTheme="minorHAnsi" w:hAnsiTheme="minorHAnsi" w:cstheme="minorHAnsi"/>
          <w:sz w:val="22"/>
          <w:szCs w:val="22"/>
        </w:rPr>
        <w:t xml:space="preserve">Photo: Women United Mentors and CDA </w:t>
      </w:r>
      <w:r w:rsidR="00A20CE9" w:rsidRPr="00A20CE9">
        <w:rPr>
          <w:rFonts w:asciiTheme="minorHAnsi" w:hAnsiTheme="minorHAnsi" w:cstheme="minorHAnsi"/>
          <w:sz w:val="22"/>
          <w:szCs w:val="22"/>
        </w:rPr>
        <w:t>participants</w:t>
      </w:r>
      <w:r w:rsidRPr="00A20CE9">
        <w:rPr>
          <w:rFonts w:asciiTheme="minorHAnsi" w:hAnsiTheme="minorHAnsi" w:cstheme="minorHAnsi"/>
          <w:sz w:val="22"/>
          <w:szCs w:val="22"/>
        </w:rPr>
        <w:t xml:space="preserve"> as they meet for the 1</w:t>
      </w:r>
      <w:r w:rsidRPr="00A20CE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20CE9">
        <w:rPr>
          <w:rFonts w:asciiTheme="minorHAnsi" w:hAnsiTheme="minorHAnsi" w:cstheme="minorHAnsi"/>
          <w:sz w:val="22"/>
          <w:szCs w:val="22"/>
        </w:rPr>
        <w:t xml:space="preserve"> CDA class. Mentors provided </w:t>
      </w:r>
      <w:r w:rsidR="00A20CE9">
        <w:rPr>
          <w:rFonts w:asciiTheme="minorHAnsi" w:hAnsiTheme="minorHAnsi" w:cstheme="minorHAnsi"/>
          <w:sz w:val="22"/>
          <w:szCs w:val="22"/>
        </w:rPr>
        <w:t xml:space="preserve">bags filled with </w:t>
      </w:r>
      <w:bookmarkStart w:id="0" w:name="_GoBack"/>
      <w:bookmarkEnd w:id="0"/>
      <w:r w:rsidRPr="00A20CE9">
        <w:rPr>
          <w:rFonts w:asciiTheme="minorHAnsi" w:hAnsiTheme="minorHAnsi" w:cstheme="minorHAnsi"/>
          <w:sz w:val="22"/>
          <w:szCs w:val="22"/>
        </w:rPr>
        <w:t>supplies and materials</w:t>
      </w:r>
    </w:p>
    <w:sectPr w:rsidR="002E07D8" w:rsidRPr="00A2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66"/>
    <w:rsid w:val="002E07D8"/>
    <w:rsid w:val="00834066"/>
    <w:rsid w:val="00A2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5D4A"/>
  <w15:chartTrackingRefBased/>
  <w15:docId w15:val="{DB9F20D2-35F5-4FBC-92FB-00128882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 </cp:lastModifiedBy>
  <cp:revision>1</cp:revision>
  <dcterms:created xsi:type="dcterms:W3CDTF">2019-10-23T11:58:00Z</dcterms:created>
  <dcterms:modified xsi:type="dcterms:W3CDTF">2019-10-23T12:10:00Z</dcterms:modified>
</cp:coreProperties>
</file>